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附件二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：</w:t>
      </w:r>
    </w:p>
    <w:p>
      <w:pPr>
        <w:spacing w:line="600" w:lineRule="exact"/>
        <w:jc w:val="center"/>
        <w:rPr>
          <w:rFonts w:hint="eastAsia" w:ascii="黑体" w:hAnsi="黑体" w:eastAsia="黑体"/>
          <w:spacing w:val="-8"/>
          <w:sz w:val="36"/>
          <w:szCs w:val="36"/>
        </w:rPr>
      </w:pPr>
      <w:r>
        <w:rPr>
          <w:rFonts w:hint="eastAsia" w:ascii="黑体" w:hAnsi="黑体" w:eastAsia="黑体"/>
          <w:spacing w:val="-8"/>
          <w:sz w:val="36"/>
          <w:szCs w:val="36"/>
        </w:rPr>
        <w:t>新制度新形式下律师事务所财税处理要点专题讲座</w:t>
      </w:r>
    </w:p>
    <w:p>
      <w:pPr>
        <w:spacing w:line="60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pacing w:val="-8"/>
          <w:sz w:val="36"/>
          <w:szCs w:val="36"/>
        </w:rPr>
        <w:t>名额分配表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1"/>
        <w:gridCol w:w="4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36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市  州</w:t>
            </w:r>
          </w:p>
        </w:tc>
        <w:tc>
          <w:tcPr>
            <w:tcW w:w="458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参会人数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36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长  沙</w:t>
            </w:r>
          </w:p>
        </w:tc>
        <w:tc>
          <w:tcPr>
            <w:tcW w:w="458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436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衡  阳</w:t>
            </w:r>
          </w:p>
        </w:tc>
        <w:tc>
          <w:tcPr>
            <w:tcW w:w="458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株  洲</w:t>
            </w:r>
          </w:p>
        </w:tc>
        <w:tc>
          <w:tcPr>
            <w:tcW w:w="458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湘  潭</w:t>
            </w:r>
          </w:p>
        </w:tc>
        <w:tc>
          <w:tcPr>
            <w:tcW w:w="458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邵  阳</w:t>
            </w:r>
          </w:p>
        </w:tc>
        <w:tc>
          <w:tcPr>
            <w:tcW w:w="458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岳  阳</w:t>
            </w:r>
          </w:p>
        </w:tc>
        <w:tc>
          <w:tcPr>
            <w:tcW w:w="458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常  德</w:t>
            </w:r>
          </w:p>
        </w:tc>
        <w:tc>
          <w:tcPr>
            <w:tcW w:w="458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张家界</w:t>
            </w:r>
          </w:p>
        </w:tc>
        <w:tc>
          <w:tcPr>
            <w:tcW w:w="458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益  阳</w:t>
            </w:r>
          </w:p>
        </w:tc>
        <w:tc>
          <w:tcPr>
            <w:tcW w:w="458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郴  州</w:t>
            </w:r>
          </w:p>
        </w:tc>
        <w:tc>
          <w:tcPr>
            <w:tcW w:w="458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永  州</w:t>
            </w:r>
          </w:p>
        </w:tc>
        <w:tc>
          <w:tcPr>
            <w:tcW w:w="458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怀  化</w:t>
            </w:r>
          </w:p>
        </w:tc>
        <w:tc>
          <w:tcPr>
            <w:tcW w:w="458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娄  底</w:t>
            </w:r>
          </w:p>
        </w:tc>
        <w:tc>
          <w:tcPr>
            <w:tcW w:w="458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湘  西</w:t>
            </w:r>
          </w:p>
        </w:tc>
        <w:tc>
          <w:tcPr>
            <w:tcW w:w="458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省  直</w:t>
            </w:r>
          </w:p>
        </w:tc>
        <w:tc>
          <w:tcPr>
            <w:tcW w:w="458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</w:rPr>
              <w:t>总  计</w:t>
            </w:r>
          </w:p>
        </w:tc>
        <w:tc>
          <w:tcPr>
            <w:tcW w:w="458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220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525CE"/>
    <w:rsid w:val="65A5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8"/>
      <w:lang w:val="en-US" w:eastAsia="zh-CN" w:bidi="mn-Mong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2021-11-19T07:41:00Z</dcterms:created>
  <dc:creator>          如魚</dc:creator>
  <cp:lastModifiedBy>          如魚</cp:lastModifiedBy>
  <dcterms:modified xsi:type="dcterms:W3CDTF">2021-11-19T07:41:37Z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BD521E7178754685BA9E793CB0900C46</vt:lpwstr>
  </property>
</Properties>
</file>